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2"/>
          <w:rFonts w:hint="eastAsia" w:ascii="宋体 (正文)" w:hAnsi="宋体 (正文)" w:eastAsia="宋体 (正文)" w:cs="宋体 (正文)"/>
          <w:b w:val="0"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12"/>
          <w:rFonts w:hint="eastAsia" w:ascii="宋体 (正文)" w:hAnsi="宋体 (正文)" w:eastAsia="宋体 (正文)" w:cs="宋体 (正文)"/>
          <w:b w:val="0"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附件1：</w:t>
      </w: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12"/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12"/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三明市生态新城金洲公寓202套互联网宽带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12"/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12"/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安装项目报价单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</w:pPr>
    </w:p>
    <w:tbl>
      <w:tblPr>
        <w:tblStyle w:val="8"/>
        <w:tblW w:w="887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1993"/>
        <w:gridCol w:w="870"/>
        <w:gridCol w:w="1198"/>
        <w:gridCol w:w="1256"/>
        <w:gridCol w:w="15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名称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hint="default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hint="eastAsia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套餐内容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hint="default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2"/>
                <w:rFonts w:hint="eastAsia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12"/>
                <w:rFonts w:hint="default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12"/>
                <w:rFonts w:hint="eastAsia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宽带套餐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100M宽带</w:t>
            </w:r>
          </w:p>
          <w:p>
            <w:pPr>
              <w:pStyle w:val="2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上行：20M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下行：100M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12"/>
                <w:rFonts w:hint="eastAsia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202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12"/>
                <w:rFonts w:hint="default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4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hint="default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12"/>
                <w:rFonts w:hint="eastAsia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合计（含税）</w:t>
            </w:r>
          </w:p>
        </w:tc>
        <w:tc>
          <w:tcPr>
            <w:tcW w:w="39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4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hint="eastAsia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12"/>
                <w:rFonts w:hint="eastAsia"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大写</w:t>
            </w:r>
          </w:p>
        </w:tc>
        <w:tc>
          <w:tcPr>
            <w:tcW w:w="39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2"/>
                <w:rFonts w:ascii="楷体" w:hAnsi="楷体" w:eastAsia="楷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baseline"/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12"/>
          <w:rFonts w:eastAsia="宋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备注：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1200" w:firstLineChars="400"/>
        <w:jc w:val="both"/>
        <w:textAlignment w:val="baseline"/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</w:t>
      </w:r>
      <w:r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以上价格包</w:t>
      </w: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含配套设备及设备运转所需的系统及安装费、搬运费</w:t>
      </w:r>
      <w:r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、杂运费、产品安装费、调试费、各种风险费</w:t>
      </w: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（含设备兼容）</w:t>
      </w:r>
      <w:r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、税</w:t>
      </w: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费</w:t>
      </w:r>
      <w:r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（普票）</w:t>
      </w: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、售后服务费</w:t>
      </w:r>
      <w:r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等一切费用，包括</w:t>
      </w: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但不仅限于</w:t>
      </w:r>
      <w:r>
        <w:rPr>
          <w:rStyle w:val="12"/>
          <w:rFonts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原材料或其它条件的价格浮动而导致的全部费用。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1200" w:firstLineChars="400"/>
        <w:jc w:val="both"/>
        <w:textAlignment w:val="baseline"/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2、报价人所提供的设备(借用)需确保实现使用套间内无线网络全屋覆盖。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1200" w:firstLineChars="400"/>
        <w:jc w:val="both"/>
        <w:textAlignment w:val="baseline"/>
        <w:rPr>
          <w:rStyle w:val="12"/>
          <w:rFonts w:ascii="楷体" w:hAnsi="楷体" w:eastAsia="楷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3、在合同有效期内所提供的设备（借用）发生故障的，中标人提供免费上门维保，包括但不仅限于维修和更换。</w:t>
      </w:r>
      <w:r>
        <w:rPr>
          <w:rStyle w:val="12"/>
          <w:rFonts w:ascii="楷体" w:hAnsi="楷体" w:eastAsia="楷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baseline"/>
        <w:rPr>
          <w:rStyle w:val="12"/>
          <w:rFonts w:ascii="楷体" w:hAnsi="楷体" w:eastAsia="楷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12"/>
          <w:rFonts w:ascii="楷体" w:hAnsi="楷体" w:eastAsia="楷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baseline"/>
        <w:rPr>
          <w:rFonts w:hint="eastAsia"/>
          <w:lang w:val="en-US" w:eastAsia="zh-CN"/>
        </w:rPr>
      </w:pP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报价人（签章）：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baseline"/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联系人：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baseline"/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baseline"/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Style w:val="12"/>
          <w:rFonts w:hint="eastAsia" w:ascii="楷体" w:hAnsi="楷体" w:eastAsia="楷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报价日期：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 xml:space="preserve">         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B544464-6635-4B9E-8F4B-6EF03F913E1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1E2FC94-3C55-4CA2-8F74-25920E17780A}"/>
  </w:font>
  <w:font w:name="宋体 (正文)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33C4F297-5773-4534-99D4-0084B5620976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D963590-9208-4539-B005-331BD40426F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965EE68-BBE4-4693-B66A-48AD0CBBCBB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MTA4NzdlYmJiZDY4MmZmOGUzYzA2MzdiZTZjMTIifQ=="/>
  </w:docVars>
  <w:rsids>
    <w:rsidRoot w:val="728F765F"/>
    <w:rsid w:val="031D71D1"/>
    <w:rsid w:val="03736D02"/>
    <w:rsid w:val="0EA850AA"/>
    <w:rsid w:val="0F921FC2"/>
    <w:rsid w:val="10310C7F"/>
    <w:rsid w:val="121F17B9"/>
    <w:rsid w:val="141A648B"/>
    <w:rsid w:val="15703846"/>
    <w:rsid w:val="194411CF"/>
    <w:rsid w:val="1FC00471"/>
    <w:rsid w:val="21883902"/>
    <w:rsid w:val="2252057F"/>
    <w:rsid w:val="24D51499"/>
    <w:rsid w:val="253F6CBC"/>
    <w:rsid w:val="25FC607D"/>
    <w:rsid w:val="27A26C1B"/>
    <w:rsid w:val="2C645EC6"/>
    <w:rsid w:val="2C970D19"/>
    <w:rsid w:val="2DF856B7"/>
    <w:rsid w:val="2F796068"/>
    <w:rsid w:val="2FB7786C"/>
    <w:rsid w:val="3340666F"/>
    <w:rsid w:val="345A50AB"/>
    <w:rsid w:val="3D6648B1"/>
    <w:rsid w:val="3EF757C4"/>
    <w:rsid w:val="426254CD"/>
    <w:rsid w:val="42DA729C"/>
    <w:rsid w:val="46520478"/>
    <w:rsid w:val="48F350D1"/>
    <w:rsid w:val="4B123E40"/>
    <w:rsid w:val="4C6717EB"/>
    <w:rsid w:val="4DFF0060"/>
    <w:rsid w:val="4EC8129F"/>
    <w:rsid w:val="52E1643D"/>
    <w:rsid w:val="530B560D"/>
    <w:rsid w:val="58647451"/>
    <w:rsid w:val="58BA2C4A"/>
    <w:rsid w:val="62815E02"/>
    <w:rsid w:val="64CC171C"/>
    <w:rsid w:val="652F1D8E"/>
    <w:rsid w:val="666309BE"/>
    <w:rsid w:val="67C268B0"/>
    <w:rsid w:val="68B00030"/>
    <w:rsid w:val="694A73C1"/>
    <w:rsid w:val="6AE05626"/>
    <w:rsid w:val="6B9A683F"/>
    <w:rsid w:val="6FE729EA"/>
    <w:rsid w:val="71A072F4"/>
    <w:rsid w:val="728F765F"/>
    <w:rsid w:val="735843A0"/>
    <w:rsid w:val="75A02C3D"/>
    <w:rsid w:val="792F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样式 样式 左侧:  2 字符 + 左侧:  0.85 厘米 首行缩进:  2 字符1"/>
    <w:basedOn w:val="1"/>
    <w:qFormat/>
    <w:uiPriority w:val="0"/>
    <w:pPr>
      <w:ind w:left="482" w:firstLine="200"/>
    </w:pPr>
    <w:rPr>
      <w:rFonts w:cs="宋体"/>
      <w:szCs w:val="20"/>
    </w:rPr>
  </w:style>
  <w:style w:type="character" w:customStyle="1" w:styleId="12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399</Words>
  <Characters>423</Characters>
  <Lines>0</Lines>
  <Paragraphs>0</Paragraphs>
  <TotalTime>40</TotalTime>
  <ScaleCrop>false</ScaleCrop>
  <LinksUpToDate>false</LinksUpToDate>
  <CharactersWithSpaces>516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2022-04-06T06:50:00Z</dcterms:created>
  <dc:creator>夏天吃瓜</dc:creator>
  <cp:lastModifiedBy>Administrator</cp:lastModifiedBy>
  <cp:lastPrinted>2022-11-03T03:11:00Z</cp:lastPrinted>
  <dcterms:modified xsi:type="dcterms:W3CDTF">2022-11-03T06:45:23Z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A2ED6925A240442CA414CF0DC2280FF2</vt:lpwstr>
  </property>
</Properties>
</file>